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517" w:rsidRDefault="00E87BB4" w:rsidP="00432C45">
      <w:pPr>
        <w:spacing w:after="0"/>
        <w:jc w:val="center"/>
        <w:rPr>
          <w:color w:val="FF0000"/>
          <w:sz w:val="36"/>
          <w:szCs w:val="36"/>
        </w:rPr>
      </w:pPr>
      <w:r w:rsidRPr="00E87BB4">
        <w:rPr>
          <w:color w:val="FF0000"/>
          <w:sz w:val="36"/>
          <w:szCs w:val="36"/>
        </w:rPr>
        <w:t>МОЛНИЯ</w:t>
      </w:r>
    </w:p>
    <w:p w:rsidR="00E87BB4" w:rsidRDefault="00432C45" w:rsidP="00E87BB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3287395</wp:posOffset>
            </wp:positionV>
            <wp:extent cx="5940425" cy="3228975"/>
            <wp:effectExtent l="0" t="0" r="317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859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4" b="17688"/>
                    <a:stretch/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7BB4">
        <w:rPr>
          <w:sz w:val="36"/>
          <w:szCs w:val="36"/>
        </w:rPr>
        <w:t>4 декабря в Глинской школе состоялся общешкольный конкурс презентаций «Герои России», в честь памятной даты, которая отмечается в нашей стране ежегодно 9 декабря, она установлена Федеральным законом Российской Федерации 28 февраля 2007 года. Главная цель конкурса развитие патриотического самосознания, сохранение исторического наследия. В конкурсе приняли участие: Щербаков Арсений 6 класс (</w:t>
      </w:r>
      <w:r w:rsidR="008A1692">
        <w:rPr>
          <w:sz w:val="36"/>
          <w:szCs w:val="36"/>
        </w:rPr>
        <w:t>«</w:t>
      </w:r>
      <w:proofErr w:type="spellStart"/>
      <w:r w:rsidR="00E87BB4">
        <w:rPr>
          <w:sz w:val="36"/>
          <w:szCs w:val="36"/>
        </w:rPr>
        <w:t>Шаварш</w:t>
      </w:r>
      <w:proofErr w:type="spellEnd"/>
      <w:r w:rsidR="00E87BB4">
        <w:rPr>
          <w:sz w:val="36"/>
          <w:szCs w:val="36"/>
        </w:rPr>
        <w:t xml:space="preserve"> Карапет</w:t>
      </w:r>
      <w:r w:rsidR="008A1692">
        <w:rPr>
          <w:sz w:val="36"/>
          <w:szCs w:val="36"/>
        </w:rPr>
        <w:t xml:space="preserve">ян - Герой нашего времени», руководитель Е.Ю. </w:t>
      </w:r>
      <w:proofErr w:type="spellStart"/>
      <w:r w:rsidR="008A1692">
        <w:rPr>
          <w:sz w:val="36"/>
          <w:szCs w:val="36"/>
        </w:rPr>
        <w:t>Голендухина</w:t>
      </w:r>
      <w:proofErr w:type="spellEnd"/>
      <w:r w:rsidR="008A1692">
        <w:rPr>
          <w:sz w:val="36"/>
          <w:szCs w:val="36"/>
        </w:rPr>
        <w:t xml:space="preserve">), Орехова Елизавета «Честь имею» о В.Ф. Князеве, руководитель С.Л. </w:t>
      </w:r>
      <w:proofErr w:type="spellStart"/>
      <w:r w:rsidR="008A1692">
        <w:rPr>
          <w:sz w:val="36"/>
          <w:szCs w:val="36"/>
        </w:rPr>
        <w:t>Чепчугова</w:t>
      </w:r>
      <w:proofErr w:type="spellEnd"/>
      <w:r w:rsidR="008A1692">
        <w:rPr>
          <w:sz w:val="36"/>
          <w:szCs w:val="36"/>
        </w:rPr>
        <w:t xml:space="preserve">). </w:t>
      </w: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5940425" cy="268605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86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7" b="25172"/>
                    <a:stretch/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E87BB4">
      <w:pPr>
        <w:jc w:val="center"/>
        <w:rPr>
          <w:sz w:val="36"/>
          <w:szCs w:val="36"/>
        </w:rPr>
      </w:pPr>
    </w:p>
    <w:p w:rsidR="00432C45" w:rsidRDefault="00432C45" w:rsidP="00432C45">
      <w:pPr>
        <w:rPr>
          <w:sz w:val="36"/>
          <w:szCs w:val="36"/>
        </w:rPr>
      </w:pPr>
      <w:bookmarkStart w:id="0" w:name="_GoBack"/>
      <w:bookmarkEnd w:id="0"/>
    </w:p>
    <w:sectPr w:rsidR="00432C45" w:rsidSect="00432C45">
      <w:pgSz w:w="11906" w:h="16838"/>
      <w:pgMar w:top="851" w:right="851" w:bottom="851" w:left="1701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B4"/>
    <w:rsid w:val="003B7517"/>
    <w:rsid w:val="00432C45"/>
    <w:rsid w:val="008A1692"/>
    <w:rsid w:val="00E8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0F3E9-EC86-4497-988A-0809E404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 №13</dc:creator>
  <cp:keywords/>
  <dc:description/>
  <cp:lastModifiedBy>шк №13</cp:lastModifiedBy>
  <cp:revision>2</cp:revision>
  <dcterms:created xsi:type="dcterms:W3CDTF">2017-12-05T07:18:00Z</dcterms:created>
  <dcterms:modified xsi:type="dcterms:W3CDTF">2017-12-06T11:30:00Z</dcterms:modified>
</cp:coreProperties>
</file>