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629" w:rsidRDefault="00215687" w:rsidP="00D83629">
      <w:pPr>
        <w:pStyle w:val="a5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718969D" wp14:editId="4556D4E9">
            <wp:simplePos x="0" y="0"/>
            <wp:positionH relativeFrom="margin">
              <wp:align>left</wp:align>
            </wp:positionH>
            <wp:positionV relativeFrom="paragraph">
              <wp:posOffset>-1687550</wp:posOffset>
            </wp:positionV>
            <wp:extent cx="6501765" cy="9905836"/>
            <wp:effectExtent l="0" t="6350" r="6985" b="6985"/>
            <wp:wrapNone/>
            <wp:docPr id="1" name="Рисунок 1" descr="C:\ScanLite\План ВСОКО на 2023-2024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canLite\План ВСОКО на 2023-2024 го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01765" cy="990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33787" w:rsidRDefault="00AC0DD5" w:rsidP="00D8362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3BC">
        <w:rPr>
          <w:lang w:val="ru-RU"/>
        </w:rPr>
        <w:br/>
      </w:r>
      <w:r w:rsidRPr="001C03BC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1C03BC">
        <w:rPr>
          <w:lang w:val="ru-RU"/>
        </w:rPr>
        <w:br/>
      </w:r>
      <w:r w:rsidR="00B33787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 w:rsidRPr="001C03B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15D89">
        <w:rPr>
          <w:rFonts w:hAnsi="Times New Roman" w:cs="Times New Roman"/>
          <w:color w:val="000000"/>
          <w:sz w:val="24"/>
          <w:szCs w:val="24"/>
          <w:lang w:val="ru-RU"/>
        </w:rPr>
        <w:t>СОШ №23</w:t>
      </w:r>
    </w:p>
    <w:p w:rsidR="00B33787" w:rsidRPr="00B33787" w:rsidRDefault="00B33787" w:rsidP="00CF0AC2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_________/Т.В. Голева</w:t>
      </w:r>
      <w:r w:rsidR="00AC0DD5" w:rsidRPr="001C03BC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 </w:t>
      </w:r>
      <w:r w:rsidR="00AC0DD5" w:rsidRPr="001C03BC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8E16FA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8E16FA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AC0DD5" w:rsidRPr="001C03BC">
        <w:rPr>
          <w:rFonts w:hAnsi="Times New Roman" w:cs="Times New Roman"/>
          <w:color w:val="000000"/>
          <w:sz w:val="24"/>
          <w:szCs w:val="24"/>
          <w:lang w:val="ru-RU"/>
        </w:rPr>
        <w:t>.2023</w:t>
      </w:r>
      <w:r w:rsidR="00AC0DD5">
        <w:rPr>
          <w:rFonts w:hAnsi="Times New Roman" w:cs="Times New Roman"/>
          <w:color w:val="000000"/>
          <w:sz w:val="24"/>
          <w:szCs w:val="24"/>
        </w:rPr>
        <w:t> </w:t>
      </w:r>
    </w:p>
    <w:p w:rsidR="00F35872" w:rsidRPr="001C03BC" w:rsidRDefault="00AC0DD5" w:rsidP="00CF0AC2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3BC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B33787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</w:p>
    <w:p w:rsidR="00F35872" w:rsidRPr="001C03BC" w:rsidRDefault="001C03BC" w:rsidP="00CF0A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03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1C03BC">
        <w:rPr>
          <w:lang w:val="ru-RU"/>
        </w:rPr>
        <w:br/>
      </w:r>
      <w:r w:rsidR="00AC0DD5" w:rsidRPr="001C03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</w:t>
      </w:r>
      <w:r w:rsidR="00AC0DD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AC0DD5" w:rsidRPr="001C03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</w:t>
      </w:r>
      <w:r w:rsidR="00AC0DD5" w:rsidRPr="001C03BC">
        <w:rPr>
          <w:lang w:val="ru-RU"/>
        </w:rPr>
        <w:br/>
      </w:r>
      <w:r w:rsidR="00AC0DD5" w:rsidRPr="001C03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образования (ВСОКО) на</w:t>
      </w:r>
      <w:r w:rsidR="00AC0DD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AC0DD5" w:rsidRPr="001C03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2023/24</w:t>
      </w:r>
      <w:r w:rsidR="00AC0DD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AC0DD5" w:rsidRPr="001C03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="00AC0DD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AC0DD5" w:rsidRPr="001C03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8"/>
        <w:gridCol w:w="5150"/>
        <w:gridCol w:w="5630"/>
        <w:gridCol w:w="2425"/>
      </w:tblGrid>
      <w:tr w:rsidR="00F35872" w:rsidTr="005F0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787" w:rsidRDefault="00AC0DD5" w:rsidP="00CF0AC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35872" w:rsidRDefault="00AC0DD5" w:rsidP="00CF0A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35872" w:rsidTr="005F070E">
        <w:tc>
          <w:tcPr>
            <w:tcW w:w="15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8E16FA" w:rsidP="00CF0AC2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                               </w:t>
            </w:r>
            <w:r w:rsidR="00AC0DD5" w:rsidRPr="001C03BC">
              <w:rPr>
                <w:b/>
                <w:bCs/>
                <w:color w:val="252525"/>
                <w:spacing w:val="-2"/>
                <w:sz w:val="24"/>
                <w:szCs w:val="24"/>
              </w:rPr>
              <w:t>АВГУСТ</w:t>
            </w:r>
          </w:p>
        </w:tc>
      </w:tr>
      <w:tr w:rsidR="00F35872" w:rsidTr="005F07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НОО</w:t>
            </w:r>
            <w:r w:rsidR="008E1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ООО, убедиться, что программы соответствуют требованиям ФОП НОО, ФОП ООО</w:t>
            </w:r>
            <w:r w:rsidR="008E1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8E16FA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 и 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соответствуют требованиям ФОП НОО, ФОП ООО. </w:t>
            </w:r>
            <w:r w:rsidRPr="008E1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готовы к утверждению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8E16FA" w:rsidP="00CF0A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</w:t>
            </w:r>
            <w:r w:rsidR="00AC0DD5"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СОО, разработанной в соответствии с обновленным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D83629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и содержание ООП СОО 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обновленного ФГОС СОО и ФОП СОО.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36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готова к утверждению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E16FA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16FA" w:rsidRDefault="008E16FA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16FA" w:rsidRPr="008E16FA" w:rsidRDefault="008E16FA" w:rsidP="00CF0AC2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E16F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СЕНТЯБРЬ </w:t>
            </w:r>
            <w:r w:rsidR="00AB355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 ОКТЯБРЬ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 рабочих программах учли требования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планируемые результаты в рабочих программах не ниже</w:t>
            </w:r>
            <w:r w:rsidR="001C03BC"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тех, которые представлены в федеральных рабочих программах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8E1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соответствие дополнительных общеобразовательных общеразвивающих программ требованиям Порядка организации и осуществления образовательной деятельности по дополнительным общеобразовательным 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программам и другим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Дополнительные общеобразовательные общеразвивающие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F35872" w:rsidTr="005F07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spacing w:before="0" w:beforeAutospacing="0" w:after="0" w:afterAutospacing="0"/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AB3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завхоз,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специалист по охране труда и безопасности</w:t>
            </w:r>
          </w:p>
        </w:tc>
      </w:tr>
      <w:tr w:rsidR="00F35872" w:rsidRPr="00C15D8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учебников и учебных пособий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УМК, которые используются в школе, входят в ФПУ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8E1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</w:tr>
      <w:tr w:rsidR="00F35872" w:rsidRPr="00C15D8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proofErr w:type="spellEnd"/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библиотек</w:t>
            </w:r>
            <w:r w:rsidR="008E16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арь</w:t>
            </w:r>
          </w:p>
        </w:tc>
      </w:tr>
      <w:tr w:rsidR="00F35872" w:rsidRPr="00AB3550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обучающихся с ОВЗ, соответствующим ФГОС и ФАОП для детей с ОВЗ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план методической работы школы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Убедиться, что в него включены мероприятия по методической поддержке реализации ООП в соответствии с ФОП, внедрению обновленного ФГОС СОО,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совершенствованию ИКТ-компетенций учителей, организации работы с педагогами по требованиям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повышению квалификации, прохождению аттестации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B3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5C19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ВР, педагог-психолог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аттестации учителей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учебный год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 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проведения аттестации педагогических работников.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аттестации учителей на 2023/24 учебный год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4B7205" w:rsidRDefault="004B7205" w:rsidP="00CF0A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аттестацию ПР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социального педагога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работы социального педагога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5C19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ВР, социальный педагог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начала реализации ООП НОО и ООО в соответствии с ФОП НОО и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внедрении ФОП в школе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B72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B7205" w:rsidRPr="001C03BC" w:rsidRDefault="004B7205" w:rsidP="00CF0A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начала реализации ООП СОО в соответствии с обновленным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 внедрении обновленного ФГОС СОО и ФОП СОО в школе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4B72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B7205" w:rsidRPr="001C03BC" w:rsidRDefault="004B7205" w:rsidP="00CF0A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F35872" w:rsidRPr="005C1993" w:rsidTr="005F07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 предметных результатов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5F070E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0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мониторинга предметных результатов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5C1993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9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5C19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C19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F35872" w:rsidRPr="00AB3550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5C1993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ГИА-2023, составить план контроля подготовки к ГИА-2024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дат проведения пробного и итогового сочинения, итогового собеседования, предполагаемых дат проведения ГИА-2024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подготовки к ГИА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0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</w:t>
            </w:r>
            <w:r w:rsidRPr="005F070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F0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5F0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 2023/24</w:t>
            </w:r>
            <w:r w:rsidRPr="005F070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F0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4B7205" w:rsidRDefault="004B720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AC0DD5"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редусмотрели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DD5"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DD5"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уровне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НОО и </w:t>
            </w:r>
            <w:r w:rsidR="00AC0DD5"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ООО письменные работы на </w:t>
            </w:r>
            <w:proofErr w:type="spellStart"/>
            <w:r w:rsidR="00AC0DD5"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="00AC0DD5"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математической грамотности.</w:t>
            </w:r>
          </w:p>
          <w:p w:rsidR="00F35872" w:rsidRPr="001C03BC" w:rsidRDefault="004B720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0DD5"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Проследить, что в план-график включены мероприятия разного уровня (</w:t>
            </w:r>
            <w:proofErr w:type="spellStart"/>
            <w:r w:rsidR="00AC0DD5"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="00AC0DD5"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муниципальные, региональные, федеральные), что каждое мероприятие направлено на контроль развития регулятивных, познавательных или коммуникативных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 план-график мониторинга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5F0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по формированию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функциональной грамотности на 2023/24 учебный год. Включить в план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повышению уровня компетентности педагогов в вопросах функциональной грамотности, диагностике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AB3550" w:rsidRPr="001C03BC" w:rsidRDefault="00AB3550" w:rsidP="00CF0A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адаптации обучающихся 1-х, 5-х, 10-х классов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Включить в план мероприятия по взаимодействию с родителями обучающихся, психологическому сопровождению и контролю обучающихся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адаптации обучающихся 1-х, 5-х, 10-х классов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F35872" w:rsidRPr="00D83629" w:rsidTr="005F07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Запланировать посещение уроков, чтобы проследить за реализацией федеральных рабочих программ по предметам, по которым предусмотрено обязательное применение ФРП.</w:t>
            </w:r>
          </w:p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учли результаты ВПР, ГИА, в работе, включили задания в уроки, как молодые педагоги и вновь прибывшие специалисты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5F0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педагогического коллектива с одаренными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на 2023/24 учебный год, разработать </w:t>
            </w:r>
            <w:r w:rsidR="00AB3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с одаренными </w:t>
            </w:r>
            <w:r w:rsidR="00AB3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AB3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азработан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 w:rsidR="00AB3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лан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с одаренными детьми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о зачисленных обучающихся в школьные кружки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AB35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о зачисленных 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</w:t>
            </w:r>
          </w:p>
        </w:tc>
      </w:tr>
      <w:tr w:rsidR="00F35872" w:rsidRPr="00D83629" w:rsidTr="005F07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школы на соответствие требованиям приказа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14.08.2020 № 831.</w:t>
            </w:r>
          </w:p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 за обновлением информации на сайте, в том числе за размещением информации о переходе на ФОП и об условиях питания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 школы соответствует требованиям приказа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12.01.2022 № 24.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обновляется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  <w:proofErr w:type="spellEnd"/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4B72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ведение сайта</w:t>
            </w:r>
          </w:p>
        </w:tc>
      </w:tr>
      <w:tr w:rsidR="00F35872" w:rsidRPr="00C15D8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системы наставничества по модели «Учитель – учитель» для молодых и вновь прибывших специалистов в новом учебном году в соответствии со школьным локальным актом и программой наставничества. Утвердить наставников и подопечных, определить зоны ответственности при выполнении обязанностей и формы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наставничества разработана и утверждена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приказом, сформированы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 наставников и наставляемых, разработаны индивидуальные планы развития под руководством наставника</w:t>
            </w:r>
          </w:p>
        </w:tc>
        <w:tc>
          <w:tcPr>
            <w:tcW w:w="24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F35872" w:rsidTr="005F070E">
        <w:tc>
          <w:tcPr>
            <w:tcW w:w="15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AB3550" w:rsidRDefault="00AC0DD5" w:rsidP="00CF0AC2">
            <w:pPr>
              <w:rPr>
                <w:sz w:val="28"/>
                <w:szCs w:val="28"/>
              </w:rPr>
            </w:pPr>
            <w:r w:rsidRPr="00AB3550">
              <w:rPr>
                <w:b/>
                <w:bCs/>
                <w:color w:val="252525"/>
                <w:spacing w:val="-2"/>
                <w:sz w:val="28"/>
                <w:szCs w:val="28"/>
              </w:rPr>
              <w:lastRenderedPageBreak/>
              <w:t>НОЯБРЬ</w:t>
            </w:r>
          </w:p>
        </w:tc>
      </w:tr>
      <w:tr w:rsidR="00F35872" w:rsidRPr="00D83629" w:rsidTr="005F070E">
        <w:trPr>
          <w:trHeight w:val="8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контроля подготовки к ГИА в </w:t>
            </w:r>
            <w:r w:rsidR="00B047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октябре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подготовке к 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="00B047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октябре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–ноябре проходил в соответствии с планом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F35872" w:rsidRPr="00AB3550" w:rsidTr="005F070E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ноябре, подвести промежуточные итоги мониторинга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  <w:r w:rsidR="00B047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3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реализован в полном объеме в ноябре, промежуточные итоги мониторинга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 в аналитических справках по НОО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F35872" w:rsidTr="005F070E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r w:rsidR="00B04733"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плана </w:t>
            </w:r>
            <w:r w:rsidR="00B04733" w:rsidRPr="005F0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5F0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</w:t>
            </w:r>
            <w:r w:rsidR="00B04733" w:rsidRPr="005F0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B047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 реализованы в полном объеме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35872" w:rsidTr="005F070E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образовательная деятельность которых не удовлетворяет родителей, с результатом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6B7BF3" w:rsidP="00CF0AC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одаренными обучающимися, реализацию программы работы с одаренными 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детьми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сентябрь–ноябрь, проведение мероприятий по подготовке учеников к олимпиадам 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Программа работы педагогов с одаренными детьми реализована в полном объеме за сентябрь–ноябрь, 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подготовка одаренных обучающихся к олимпиадам и конкурсам проходит согласно графику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педагог-психолог, классные 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руководители, руководители ШМО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AB3550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промежуточные итоги мониторинга качества преподавания учебных предметов отражены в аналитических справках по результатам проведения мероприятий плана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F35872" w:rsidRPr="00D83629" w:rsidTr="005F07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сентябре–ноябре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6B7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B7BF3" w:rsidRPr="001C03BC" w:rsidRDefault="006B7BF3" w:rsidP="00CF0A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35872" w:rsidTr="005F070E">
        <w:tc>
          <w:tcPr>
            <w:tcW w:w="15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5F070E" w:rsidRDefault="00AC0DD5" w:rsidP="00CF0AC2">
            <w:pPr>
              <w:rPr>
                <w:sz w:val="28"/>
                <w:szCs w:val="28"/>
              </w:rPr>
            </w:pPr>
            <w:r w:rsidRPr="005F070E">
              <w:rPr>
                <w:b/>
                <w:bCs/>
                <w:color w:val="252525"/>
                <w:spacing w:val="-2"/>
                <w:sz w:val="28"/>
                <w:szCs w:val="28"/>
              </w:rPr>
              <w:t>ДЕКАБРЬ</w:t>
            </w:r>
          </w:p>
        </w:tc>
      </w:tr>
      <w:tr w:rsidR="00F35872" w:rsidTr="005F07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 подвести промежуточные итоги мониторинга адаптации обучающихся 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 реализованы в полном объеме, промежуточные итоги мониторинга адаптации обучающихся отражены в аналитических справках по 1-</w:t>
            </w:r>
            <w:r w:rsidR="006B7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классов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</w:t>
            </w:r>
            <w:r w:rsidR="006B7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B7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1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B7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 результатов организован 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 о мониторинге личностных результатов учеников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ВР, педагог-психолог, 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F35872" w:rsidRPr="00D83629" w:rsidTr="005F07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обучающимися группы риска,</w:t>
            </w:r>
          </w:p>
          <w:p w:rsidR="00F35872" w:rsidRDefault="00AC0DD5" w:rsidP="00CF0A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обучающимися группы риска, неуспевающими и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во 2-й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во 2-й четверти, занятия проходили в соответствии с планированием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во 2-й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во 2-й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во 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во 2-й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прохождения аттестации педагогов по графику.</w:t>
            </w:r>
          </w:p>
          <w:p w:rsidR="00F35872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аттестуемых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в соответствии с планом-графиком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 первом полугодии плану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проводил мероприятия в первом полугодии в соответствии с планом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во 2-й четверти, проходили согласно плану 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во 2-й четверти в соответствии с планом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ВР, педагог-психолог</w:t>
            </w:r>
          </w:p>
        </w:tc>
      </w:tr>
      <w:tr w:rsidR="00B04733" w:rsidTr="005F070E">
        <w:trPr>
          <w:trHeight w:val="384"/>
        </w:trPr>
        <w:tc>
          <w:tcPr>
            <w:tcW w:w="1538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733" w:rsidRPr="00B04733" w:rsidRDefault="00B04733" w:rsidP="00CF0AC2">
            <w:pPr>
              <w:rPr>
                <w:sz w:val="28"/>
                <w:szCs w:val="28"/>
              </w:rPr>
            </w:pPr>
            <w:r w:rsidRPr="00B04733">
              <w:rPr>
                <w:b/>
                <w:bCs/>
                <w:color w:val="252525"/>
                <w:spacing w:val="-2"/>
                <w:sz w:val="28"/>
                <w:szCs w:val="28"/>
              </w:rPr>
              <w:t>ЯНВАРЬ</w:t>
            </w:r>
            <w:r w:rsidRPr="00B04733">
              <w:rPr>
                <w:sz w:val="28"/>
                <w:szCs w:val="28"/>
                <w:lang w:val="ru-RU"/>
              </w:rPr>
              <w:t xml:space="preserve"> - </w:t>
            </w:r>
            <w:r w:rsidRPr="00B04733">
              <w:rPr>
                <w:b/>
                <w:bCs/>
                <w:color w:val="252525"/>
                <w:spacing w:val="-2"/>
                <w:sz w:val="28"/>
                <w:szCs w:val="28"/>
              </w:rPr>
              <w:t>ФЕВРАЛЬ</w:t>
            </w:r>
          </w:p>
        </w:tc>
      </w:tr>
      <w:tr w:rsidR="00F35872" w:rsidRPr="00D83629" w:rsidTr="005F0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F35872" w:rsidRPr="00D83629" w:rsidTr="005F07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одаренными обучающимися, реализацию программы работы с одаренными детьми за </w:t>
            </w:r>
            <w:r w:rsidR="00B047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полугодие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работы педагогов с одаренными детьми реализована в полном объеме за </w:t>
            </w:r>
            <w:r w:rsidR="00B047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полугодие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 декабрь–февраль реализованы в полном объеме, промежуточные итоги мониторинга качества преподавания учебных предметов отражены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проведения мероприятий плана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F35872" w:rsidRPr="00D83629" w:rsidTr="005F0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C51C6B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1C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 методической работы школы в </w:t>
            </w:r>
            <w:r w:rsidR="00C51C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методической работы школы реализованы в полном объеме в </w:t>
            </w:r>
            <w:r w:rsidR="00C51C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полугодии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F35872" w:rsidTr="005F070E">
        <w:tc>
          <w:tcPr>
            <w:tcW w:w="15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C51C6B" w:rsidRDefault="00AC0DD5" w:rsidP="00CF0AC2">
            <w:pPr>
              <w:rPr>
                <w:sz w:val="28"/>
                <w:szCs w:val="28"/>
              </w:rPr>
            </w:pPr>
            <w:r w:rsidRPr="00C51C6B">
              <w:rPr>
                <w:b/>
                <w:bCs/>
                <w:color w:val="252525"/>
                <w:spacing w:val="-2"/>
                <w:sz w:val="28"/>
                <w:szCs w:val="28"/>
              </w:rPr>
              <w:t>МАРТ</w:t>
            </w:r>
          </w:p>
        </w:tc>
      </w:tr>
      <w:tr w:rsidR="00F35872" w:rsidTr="005F07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51C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января–марта плана по формированию функциональной грамотности реализованы в полном объеме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35872" w:rsidRPr="00D83629" w:rsidTr="005F07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C51C6B" w:rsidRDefault="00AC0DD5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обучающимися группы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риска,</w:t>
            </w:r>
            <w:r w:rsidRPr="00C51C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spellEnd"/>
            <w:r w:rsidRPr="00C51C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51C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C51C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обучающимися группы риска, неуспевающими и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3-й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3-й четверти, занятия проходили в соответствии с планированием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3-й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3-й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3-й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3-й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F35872" w:rsidTr="005F07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3-й четверти, проходили согласно плану 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3-й четверти в соответствии с планом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F35872" w:rsidRPr="00AB3550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скорректирована по результатам проверки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C51C6B" w:rsidP="00CF0A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F35872" w:rsidTr="005F070E">
        <w:tc>
          <w:tcPr>
            <w:tcW w:w="15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C51C6B" w:rsidRDefault="00AC0DD5" w:rsidP="00CF0AC2">
            <w:pPr>
              <w:rPr>
                <w:sz w:val="28"/>
                <w:szCs w:val="28"/>
              </w:rPr>
            </w:pPr>
            <w:r w:rsidRPr="00C51C6B">
              <w:rPr>
                <w:b/>
                <w:bCs/>
                <w:color w:val="252525"/>
                <w:spacing w:val="-2"/>
                <w:sz w:val="28"/>
                <w:szCs w:val="28"/>
              </w:rPr>
              <w:t>АПРЕЛЬ</w:t>
            </w:r>
          </w:p>
        </w:tc>
      </w:tr>
      <w:tr w:rsidR="00F35872" w:rsidRPr="00D83629" w:rsidTr="005F070E">
        <w:trPr>
          <w:trHeight w:val="8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ГИА, определить уровень готовности обучающихся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проходил в соответствии с планом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proofErr w:type="spellStart"/>
            <w:r w:rsidR="00C51C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учиетеля</w:t>
            </w:r>
            <w:proofErr w:type="spellEnd"/>
            <w:r w:rsidR="00C51C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-предметники</w:t>
            </w:r>
          </w:p>
        </w:tc>
      </w:tr>
      <w:tr w:rsidR="00F35872" w:rsidRPr="00D83629" w:rsidTr="005F070E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</w:t>
            </w:r>
            <w:r w:rsidR="00C51C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четверти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подвести итоги мониторинга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F35872" w:rsidRPr="00D83629" w:rsidTr="005F070E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 мониторинге личностных результатов учеников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F35872" w:rsidTr="005F070E">
        <w:tc>
          <w:tcPr>
            <w:tcW w:w="15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C51C6B" w:rsidRDefault="00AC0DD5" w:rsidP="00CF0AC2">
            <w:pPr>
              <w:rPr>
                <w:sz w:val="28"/>
                <w:szCs w:val="28"/>
              </w:rPr>
            </w:pPr>
            <w:r w:rsidRPr="00C51C6B">
              <w:rPr>
                <w:b/>
                <w:bCs/>
                <w:color w:val="252525"/>
                <w:spacing w:val="-2"/>
                <w:sz w:val="28"/>
                <w:szCs w:val="28"/>
              </w:rPr>
              <w:t>МАЙ</w:t>
            </w:r>
          </w:p>
        </w:tc>
      </w:tr>
      <w:tr w:rsidR="00F35872" w:rsidTr="005F07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4-ю четверть реализованы в полном объеме, результаты мониторинга предметных результатов за учебный год зафиксированы в аналитической справке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по формированию функциональной грамотности реализован в полном объеме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35872" w:rsidRPr="00D83629" w:rsidTr="005F07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работы педагогического коллектива с обучающимися группы риска,</w:t>
            </w:r>
          </w:p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неуспевающими и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работы педагогического коллектива с обучающимися группы риска, неуспевающими и </w:t>
            </w:r>
            <w:proofErr w:type="spellStart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 отражен в аналитической справке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работы с одаренными детьми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работы педагогов с одаренными детьми реализована в полном объеме за учебный год,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 аналитической справке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воспитания в 4-й четверти, соответствие проведенных мероприятий по воспитанию календарным планам 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работы,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воспитания реализованы в полном объеме в 4-й четверти, мероприятия по воспитанию проходили в соответствии с календарными планами воспитательной работы, 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4-й четверти, соответствие проведенных внеурочных мероприятий планам внеурочной деятельности,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4-й четверти, мероприятия по внеурочной деятельности проходили в соответствии с планами внеурочной деятельности,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за учебный год отражено в аналитической справке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F35872" w:rsidRPr="00D83629" w:rsidTr="005F07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реализации ООП уровней образования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об особенностях реализации ООП уровней образования в соответствии с ФОП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втором полугодии плану работы педагога-психолога, подвести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проводил мероприятия во втором полугодии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работы педагога-психолога, результаты работы за учебный год отражены в статистической справке и аналитическом отчете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F35872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4-й четверти, проходили согласно плану работы социального педагога,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4-й четверти в соответствии с планом, результаты работы за учебный год отражены в аналитическом отчете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AC0DD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</w:t>
            </w:r>
            <w:r w:rsidR="00CF0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подвести итоги мониторинга здоровья обучающихся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плана мониторинга здоровья обучающихся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реализованы в полном объеме, результаты мониторинга здоровья 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отражены в аналитической справке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ВР,  классные руководители, 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 физической культуры, педагог-психолог</w:t>
            </w:r>
          </w:p>
        </w:tc>
      </w:tr>
      <w:tr w:rsidR="00F35872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 выполнен в полном объеме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CF0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F35872" w:rsidRPr="00AB3550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F35872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функционирование системы наставничества за учебный год, подвести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AC0DD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учебный год отражены в справке по итогам мониторинга реализации программы наставничества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872" w:rsidRPr="001C03BC" w:rsidRDefault="00CF0AC2" w:rsidP="00CF0A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4B7205" w:rsidRPr="00C15D89" w:rsidTr="005F0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 реализации ООП НОО и ООО в соответствии с ФОП НОО и ФОП ООО, также реализации ООП СОО по обновленному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Default="004B720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 </w:t>
            </w:r>
          </w:p>
        </w:tc>
      </w:tr>
      <w:tr w:rsidR="004B7205" w:rsidTr="005F070E">
        <w:tc>
          <w:tcPr>
            <w:tcW w:w="15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5F070E" w:rsidRDefault="004B7205" w:rsidP="00CF0AC2">
            <w:pPr>
              <w:rPr>
                <w:sz w:val="28"/>
                <w:szCs w:val="28"/>
              </w:rPr>
            </w:pPr>
            <w:r w:rsidRPr="005F070E">
              <w:rPr>
                <w:b/>
                <w:bCs/>
                <w:color w:val="252525"/>
                <w:spacing w:val="-2"/>
                <w:sz w:val="28"/>
                <w:szCs w:val="28"/>
              </w:rPr>
              <w:t>ИЮНЬ</w:t>
            </w:r>
          </w:p>
        </w:tc>
      </w:tr>
      <w:tr w:rsidR="004B7205" w:rsidRPr="00D83629" w:rsidTr="005F07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реализации ООП НОО и ООО, приведенных в соответствие с ФОП НОО и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 2023/24 объем ООП НОО и ООО выполнен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4B7205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реализации ООП СОО в соответствии с обновленным ФГОС СОО и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 2023/24 объем ООП СОО выполнен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Default="004B7205" w:rsidP="00CF0A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4B7205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контроля деятельности ШМО и МСШ за учебный год отражены в аналитической справке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4B7205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качество работы педагогического коллектива с обучающимися и их родителями за учебный год, определить направления, которые 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необходимо скорректировать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УВР, замдиректора 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 ВР, </w:t>
            </w:r>
            <w:r w:rsidR="00CF0A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4B7205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 анализ работы школы за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ВР, руководители ШМО</w:t>
            </w:r>
          </w:p>
        </w:tc>
      </w:tr>
      <w:tr w:rsidR="004B7205" w:rsidRPr="00D83629" w:rsidTr="005F07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функционирования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 за 2023/24 учебный год, разработать проект плана функционирования ВСОКО на 2024/25 учебный год, включить в него мероприятия по корректированию выявленных недочетов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функционирования ВСОКО за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 в аналитической справке, разработан проект плана функционирования ВСОКО на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7205" w:rsidRPr="001C03BC" w:rsidRDefault="004B7205" w:rsidP="00CF0AC2">
            <w:pPr>
              <w:rPr>
                <w:lang w:val="ru-RU"/>
              </w:rPr>
            </w:pPr>
            <w:r w:rsidRPr="001C03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</w:t>
            </w:r>
          </w:p>
        </w:tc>
      </w:tr>
    </w:tbl>
    <w:p w:rsidR="00AC0DD5" w:rsidRPr="001C03BC" w:rsidRDefault="00AC0DD5" w:rsidP="00CF0AC2">
      <w:pPr>
        <w:rPr>
          <w:lang w:val="ru-RU"/>
        </w:rPr>
      </w:pPr>
    </w:p>
    <w:p w:rsidR="00CF0AC2" w:rsidRPr="001C03BC" w:rsidRDefault="00CF0AC2">
      <w:pPr>
        <w:rPr>
          <w:lang w:val="ru-RU"/>
        </w:rPr>
      </w:pPr>
    </w:p>
    <w:sectPr w:rsidR="00CF0AC2" w:rsidRPr="001C03BC" w:rsidSect="00CF0AC2">
      <w:pgSz w:w="16839" w:h="11907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C03BC"/>
    <w:rsid w:val="00215687"/>
    <w:rsid w:val="002D33B1"/>
    <w:rsid w:val="002D3591"/>
    <w:rsid w:val="003514A0"/>
    <w:rsid w:val="004B7205"/>
    <w:rsid w:val="004F7E17"/>
    <w:rsid w:val="005A05CE"/>
    <w:rsid w:val="005C1993"/>
    <w:rsid w:val="005F070E"/>
    <w:rsid w:val="00653AF6"/>
    <w:rsid w:val="006B7BF3"/>
    <w:rsid w:val="008E16FA"/>
    <w:rsid w:val="009E6AFD"/>
    <w:rsid w:val="00A44281"/>
    <w:rsid w:val="00AB3550"/>
    <w:rsid w:val="00AC0DD5"/>
    <w:rsid w:val="00B00678"/>
    <w:rsid w:val="00B04733"/>
    <w:rsid w:val="00B33787"/>
    <w:rsid w:val="00B73A5A"/>
    <w:rsid w:val="00C15D89"/>
    <w:rsid w:val="00C51C6B"/>
    <w:rsid w:val="00CF0AC2"/>
    <w:rsid w:val="00D22FC5"/>
    <w:rsid w:val="00D83629"/>
    <w:rsid w:val="00E438A1"/>
    <w:rsid w:val="00F01E19"/>
    <w:rsid w:val="00F3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F794"/>
  <w15:docId w15:val="{1919C5E2-1F09-43FA-979D-309F662C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E6AF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AF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8362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4436</Words>
  <Characters>25289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ЗДпоВР</dc:creator>
  <dc:description>Подготовлено экспертами Актион-МЦФЭР</dc:description>
  <cp:lastModifiedBy>ЗДпоВР</cp:lastModifiedBy>
  <cp:revision>12</cp:revision>
  <cp:lastPrinted>2023-10-09T05:03:00Z</cp:lastPrinted>
  <dcterms:created xsi:type="dcterms:W3CDTF">2023-07-24T18:58:00Z</dcterms:created>
  <dcterms:modified xsi:type="dcterms:W3CDTF">2024-04-15T09:05:00Z</dcterms:modified>
</cp:coreProperties>
</file>